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EA42D1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EA42D1" w:rsidRDefault="00EA42D1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EA42D1">
              <w:rPr>
                <w:rFonts w:ascii="Arial" w:hAnsi="Arial" w:cs="Arial"/>
                <w:b/>
                <w:caps/>
                <w:sz w:val="32"/>
                <w:szCs w:val="72"/>
              </w:rPr>
              <w:t>T05 - TÉCNICO DE LABORATÓRIO ANÁLISES CLÍNICAS - 30H</w:t>
            </w:r>
          </w:p>
          <w:p w:rsidR="003B6CAA" w:rsidRPr="00C10992" w:rsidRDefault="00C10992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10992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EA42D1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9D1B23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EA42D1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EA42D1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EA42D1" w:rsidRDefault="00EA42D1" w:rsidP="00EA42D1">
      <w:pPr>
        <w:pStyle w:val="Disciplina"/>
        <w:keepNext/>
        <w:spacing w:before="0"/>
      </w:pPr>
      <w:r>
        <w:lastRenderedPageBreak/>
        <w:t xml:space="preserve">LÍNGUA PORTUGUESA 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9D1B23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nitidez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escassez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rispidez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EA42D1" w:rsidRPr="009D1B23" w:rsidRDefault="00EA42D1" w:rsidP="00EA42D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EA42D1" w:rsidRPr="009D1B23" w:rsidRDefault="00EA42D1" w:rsidP="00EA42D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EA42D1" w:rsidRPr="009D1B23" w:rsidRDefault="00EA42D1" w:rsidP="00EA42D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EA42D1" w:rsidRPr="009D1B23" w:rsidRDefault="00EA42D1" w:rsidP="00EA42D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EA42D1" w:rsidRPr="009D1B23" w:rsidRDefault="00EA42D1" w:rsidP="00EA42D1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9D1B23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>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EA42D1" w:rsidRPr="009D1B23" w:rsidRDefault="00EA42D1" w:rsidP="00EA42D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EA42D1" w:rsidRPr="009D1B23" w:rsidRDefault="00EA42D1" w:rsidP="00EA42D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9D1B23">
        <w:rPr>
          <w:rFonts w:asciiTheme="minorHAnsi" w:hAnsiTheme="minorHAnsi" w:cstheme="minorHAnsi"/>
          <w:sz w:val="20"/>
          <w:szCs w:val="20"/>
        </w:rPr>
        <w:t> que eu não viajo.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Cem metros é muito.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3AF4E8AB" wp14:editId="608EB60B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graúna - androide;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ideia </w:t>
      </w:r>
      <w:r w:rsidRPr="009D1B2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9D1B23">
        <w:rPr>
          <w:rFonts w:asciiTheme="minorHAnsi" w:hAnsiTheme="minorHAnsi" w:cstheme="minorHAnsi"/>
          <w:sz w:val="20"/>
          <w:szCs w:val="20"/>
        </w:rPr>
        <w:t>heróis;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9D1B2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9D1B2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9D1B2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9D1B23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52EC0" w:rsidRDefault="00EA42D1" w:rsidP="00EA42D1">
      <w:pPr>
        <w:pStyle w:val="Enunciado"/>
        <w:rPr>
          <w:rFonts w:asciiTheme="minorHAnsi" w:hAnsiTheme="minorHAnsi"/>
          <w:sz w:val="20"/>
          <w:szCs w:val="20"/>
        </w:rPr>
      </w:pPr>
    </w:p>
    <w:p w:rsidR="00EA42D1" w:rsidRDefault="00EA42D1" w:rsidP="00EA42D1">
      <w:pPr>
        <w:pStyle w:val="Disciplina"/>
        <w:keepNext/>
        <w:spacing w:before="0"/>
      </w:pPr>
      <w:r>
        <w:br w:type="column"/>
      </w:r>
      <w:r>
        <w:lastRenderedPageBreak/>
        <w:t xml:space="preserve">CONHECIMENTOS DO SISTEMA ÚNICO DE SAÚDE </w:t>
      </w:r>
      <w:r w:rsidR="00C10992">
        <w:t>(SUS)</w:t>
      </w:r>
      <w:r w:rsidR="009D1B23">
        <w:t xml:space="preserve"> </w:t>
      </w:r>
      <w:r w:rsidR="00C10992">
        <w:t>/</w:t>
      </w:r>
      <w:r>
        <w:t xml:space="preserve"> SAÚDE COLETIVA</w:t>
      </w: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9D1B2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9D1B23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9D1B2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9D1B23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 xml:space="preserve">) </w:t>
      </w:r>
      <w:r w:rsidRPr="009D1B23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9D1B2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9D1B23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9D1B2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9D1B23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9D1B2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9D1B23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9D1B23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9D1B23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9D1B2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9D1B23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9D1B23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9D1B2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9D1B23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9D1B23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9D1B2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9D1B2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9D1B23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9D1B23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9D1B2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9D1B23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evento sentinela;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vigilância ambiental;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>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9D1B23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9D1B23">
        <w:rPr>
          <w:rFonts w:asciiTheme="minorHAnsi" w:hAnsiTheme="minorHAnsi" w:cstheme="minorHAnsi"/>
          <w:sz w:val="20"/>
          <w:szCs w:val="20"/>
        </w:rPr>
        <w:t>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9D1B23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9D1B23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valorização social;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vigilância em saúde.</w:t>
      </w:r>
    </w:p>
    <w:p w:rsidR="00EA42D1" w:rsidRPr="009D1B23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9D1B23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9D1B23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EA42D1" w:rsidRPr="009D1B23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EA42D1" w:rsidRPr="009D1B23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EA42D1" w:rsidRPr="009D1B23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9D1B2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9D1B2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9D1B2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9D1B23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EA42D1" w:rsidRPr="00131734" w:rsidRDefault="00EA42D1" w:rsidP="00EA42D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C10992" w:rsidRDefault="00C10992" w:rsidP="00C10992">
      <w:pPr>
        <w:pStyle w:val="Disciplina"/>
        <w:keepNext/>
        <w:spacing w:before="0"/>
      </w:pPr>
      <w:r>
        <w:t>CONHECIMENTOS ESPECÍFICOS</w:t>
      </w: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r w:rsidRPr="003303EC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EA42D1" w:rsidRPr="003303EC" w:rsidRDefault="00EA42D1" w:rsidP="00EA42D1">
      <w:pPr>
        <w:keepNext/>
        <w:keepLines/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40"/>
        <w:rPr>
          <w:rFonts w:asciiTheme="minorHAnsi" w:eastAsia="Times New Roman" w:hAnsiTheme="minorHAnsi" w:cstheme="minorHAnsi"/>
          <w:color w:val="0D0D0D"/>
          <w:sz w:val="20"/>
          <w:szCs w:val="20"/>
          <w:lang w:eastAsia="pt-BR"/>
        </w:rPr>
      </w:pPr>
      <w:r w:rsidRPr="003303EC">
        <w:rPr>
          <w:rFonts w:asciiTheme="minorHAnsi" w:eastAsia="Times New Roman" w:hAnsiTheme="minorHAnsi" w:cstheme="minorHAnsi"/>
          <w:color w:val="0D0D0D"/>
          <w:sz w:val="20"/>
          <w:szCs w:val="20"/>
          <w:lang w:eastAsia="pt-BR"/>
        </w:rPr>
        <w:t>Em tubos de coleta de sangue qual o principal tipo de anticoagulante presente?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Heparina.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EDTA.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Citrato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de sódio.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Ácido cítrico.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Fluoreto de sódio.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 confecção de esfregaços sanguíneos durante o procedimento de hematologia clínica tem como principal objetivo: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isolar e purificar as células sanguíneas para análise;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criar uma camada uniforme de células para facilitar a contagem e a avaliação morfológica;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reduzir a quantidade de amostra de sangue necessária para os testes laboratoriais;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aumentar a concentração de plaquetas para análises mais precisas;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diminuir a ocorrência de artefatos laboratoriais nas análises hematológicas.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índices </w:t>
      </w:r>
      <w:proofErr w:type="spellStart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hematimétricos</w:t>
      </w:r>
      <w:proofErr w:type="spellEnd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 são parâmetros utilizados na análise de um hemograma. Dentre os índices existentes qual é usado para avaliar o tamanho médio dos glóbulos vermelhos?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Índice de Heterogeneidade Eritrocitária (IHE).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Índice de Forma Eritrocitária (IFE).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Índice de Hemoglobina Corpuscular Média (CHCM).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Índice de Distribuição Eritrocitária (IDR).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Índice de Volume Corpuscular Médio (VCM).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das seguintes afirmativas melhor descreve uma diferença entre a realização de um hemograma manual e um hemograma automatizado?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hemograma manual requer menos tempo de processamento em comparação com o hemograma automatizado.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No hemograma automatizado, os resultados são obtidos com maior precisão e rapidez do que no hemograma manual.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hemograma manual é mais suscetível a erros de interpretação do que o hemograma automatizado.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 contagem de células sanguíneas é mais confiável no hemograma manual devido à intervenção direta do operador.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hemograma automatizado permite uma análise mais detalhada da morfologia das células sanguíneas em comparação com o hemograma manual.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Assinale a alternativa que contém uma etapa que NÃO faz parte da realização do exame de curva glicêmica para avaliação da tolerância à glicose?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Coleta de uma amostra de sangue em jejum.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Ingestão de uma solução de glicose contendo uma quantidade específica de açúcar.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Monitoramento dos níveis de glicose no sangue em intervalos regulares ao longo de várias horas.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Restrição da ingestão de líquidos durante o período de monitoramento.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Avaliação dos sintomas relacionados à glicemia durante o teste, como tontura ou sudorese.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Uma característica das hemoglobinas variantes é: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elas são encontradas apenas em pacientes com anemia falciforme;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causadas por mutações genéticas que afetam a estrutura da hemoglobina;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são produzidas como resultado de deficiências nutricionais em ferro;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não têm impacto na função do transporte de oxigênio no sangue;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exclusivas de populações específicas e não ocorrem globalmente.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O principal objetivo da técnica de eletroforese de proteínas é: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separar proteínas com base em suas propriedades de solubilidade;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determinar a concentração de proteínas em uma amostra;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identificar mutações genéticas em sequências de DNA;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separar proteínas com base em suas diferenças de carga elétrica e tamanho;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quantificar a atividade enzimática das proteínas presentes em uma amostra.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das seguintes técnicas de coloração é comumente utilizada para identificar e diferenciar bactérias com base em suas características de parede celular?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Gram.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</w:t>
      </w:r>
      <w:proofErr w:type="spellStart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Ziehl-Neelsen</w:t>
      </w:r>
      <w:proofErr w:type="spellEnd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Albert </w:t>
      </w:r>
      <w:proofErr w:type="spellStart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Laybourn</w:t>
      </w:r>
      <w:proofErr w:type="spellEnd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Técnica de coloração de Fontana-</w:t>
      </w:r>
      <w:proofErr w:type="spellStart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Tribondeau</w:t>
      </w:r>
      <w:proofErr w:type="spellEnd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Técnica de coloração de </w:t>
      </w:r>
      <w:proofErr w:type="spellStart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Giemsa</w:t>
      </w:r>
      <w:proofErr w:type="spellEnd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Diferentes técnicas de coloração são utilizadas com diferentes funções em análises clínicas. A técnica de coloração de Fontana-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Tribondeau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tem como principal objetivo: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diferenciar entre vários tipos de bactérias com base em suas características de parede celular;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avaliar a morfologia e a distribuição de organelas celulares em células vegetais;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identificar e contabilizar leucócitos em uma amostra de sangue periférico;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demonstrar a presença e a distribuição de melanina em células ou tecidos biológicos;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visualizar estruturas nucleares específicas em células eucarióticas.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Assinale a alternativa que descreve corretamente a interação antígeno-anticorpo e sua importância para a defesa imunológica.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anticorpos ligam-se aos antígenos por meio de ligações covalentes, resultando na neutralização direta dos patógenos.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antígenos são moléculas que ativam as células B para produzir anticorpos, os quais se ligam especificamente aos antígenos, marcando-os para destruição pelas células T.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A interação antígeno-anticorpo promove a fagocitose de patógenos por neutrófilos e macrófagos, facilitando sua eliminação do organismo.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Os anticorpos reconhecem e se ligam especificamente aos antígenos, formando complexos imunes que podem ativar o complemento ou marcar os patógenos para fagocitose pelos macrófagos e células </w:t>
      </w:r>
      <w:proofErr w:type="spellStart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dendríticas</w:t>
      </w:r>
      <w:proofErr w:type="spellEnd"/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.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Os antígenos são moléculas que inibem a produção de anticorpos pelo sistema imunológico, resultando na supressão da resposta imune adaptativa.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Sobre o controle de qualidade nos ensaios imunológicos assinale a alternativa </w:t>
      </w:r>
      <w:r w:rsidR="009D1B23"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correta</w:t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.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controle de qualidade é desnecessário, pois os ensaios imunológicos são altamente precisos por si só.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controle de qualidade garante a confiabilidade e a precisão dos resultados dos ensaios imunológicos, monitorando regularmente o desempenho do teste.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controle de qualidade é apenas aplicável a ensaios quantitativos, não sendo necessário em ensaios qualitativos.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controle de qualidade em ensaios imunológicos visa apenas detectar falhas técnicas, não influenciando diretamente na interpretação dos resultados.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controle de qualidade em ensaios imunológicos se concentra apenas na validação dos reagentes utilizados, não sendo necessário monitorar outros aspectos do teste.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 xml:space="preserve">Fazendo uso de um microscópio ótico e uma coloração histológica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hematoxilia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e eosina, qual das estruturas celulares descrita abaixo pode ser visualizada?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Ribossomos.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Lisossomos.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Núcleo.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Complexo de Golgi.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Citoesqueleto.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Interferências pré-analíticas são eventos ou condições que ocorrem antes da análise propriamente dita da amostra e que podem afetar a qualidade ou os resultados do teste laboratorial. Considerando a definição acima, qual das situações abaixo representa uma interferência pré-analítica em um teste laboratorial?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Uma amostra de sangue coletada corretamente em um tubo de coleta adequado.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Um paciente que ingere alimentos antes da coleta de uma amostra para um teste de glicose no sangue.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Uma amostra de urina coletada em um recipiente limpo e estéril.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uso de um método de coleta de amostra inadequado para um teste específico.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Um laboratório utilizando reagentes de qualidade garantida para análise das amostras.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Qual é o princípio fundamental da fotometria em análises laboratoriais?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Medir a concentração de uma substância na amostra com base na absorção de luz pela substância.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Determinar a viscosidade da amostra por meio da dispersão de luz.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Quantificar a atividade enzimática na amostra através da emissão de luz.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Avaliar a densidade da amostra utilizando a difração de luz.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Identificar a presença de micro-organismos na amostra por meio da fluorescência.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A principal vantagem do uso de testes sorológicos na Patologia Clínica é: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permitem a identificação direta de patógenos em amostras clínicas;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 xml:space="preserve">são capazes de fornecer resultados em tempo real, sem a necessidade de cultivo de micro-organismos; 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podem detectar a presença de anticorpos específicos, indicando exposição anterior a um determinado patógeno;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são altamente sensíveis na detecção de mutações genéticas em células tumorais;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="Segoe UI"/>
          <w:color w:val="0D0D0D"/>
          <w:sz w:val="20"/>
          <w:szCs w:val="20"/>
          <w:shd w:val="clear" w:color="auto" w:fill="FFFFFF"/>
        </w:rPr>
        <w:t>permitem a determinação do perfil genético do paciente para prever a susceptibilidade a certas doenças.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Uma etapa essencial no processo de realização do exame parasitológico de fezes para ovos, cistos e larvas é: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centrifugação das amostras fecais para concentrar os parasitas;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fixação das amostras fecais em álcool ou formalina para preservar os parasitas;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coloração das lâminas com corantes específicos para facilitar a visualização dos parasitas;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utilização de técnicas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imunofluorescência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para identificar antígenos parasitários nas amostras fecais;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realização de culturas de fezes em meios de cultura específicos para promover o crescimento de parasitas.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42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Em um exame de pesquisa de ovos, cistos e larvas em fezes, qual o tipo mais comum de ovos encontrados?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Taenia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solium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Enterobius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vermicularis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Ovos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Trichuris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trichiura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Ovos de Schistosoma mansoni.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Ovos de Ascaris lumbricoides.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Qual das seguintes etapas não faz parte do processo de preparo de amostra de urina para análise laboratorial?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Homogeneização da amostra.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Centrifugação para remover sedimentos.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Adição de reagentes para conservação.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Filtração para eliminar células e proteínas.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Aquecimento para aumentar a solubilidade de cristais.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Sobre o valor preditivo positivo (VPP) assinale a alternativa correta.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valor preditivo positivo é a probabilidade de um teste produzir um resultado negativo quando o indivíduo realmente não tem a doença.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valor preditivo positivo é a proporção de verdadeiros positivos em relação a todos os resultados positivos do teste.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valor preditivo positivo é independente da prevalência da doença na população sendo testada.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valor preditivo positivo é geralmente mais baixo quando a sensibilidade e a especificidade do teste são altas.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O valor preditivo positivo é uma medida da capacidade de um teste identificar corretamente os verdadeiros negativos.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45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 xml:space="preserve">Qual dos seguintes íons é mais comumente avaliado em um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ionograma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Sódio (Na+).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Potássio (K+).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Cálcio (Ca2+).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Magnésio (Mg2+).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Ferro (Fe3+).</w:t>
      </w: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 xml:space="preserve">Qual o principal objetivo da contagem e coloração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reticulócitos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em um hemograma?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Avaliar a função hepática.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Identificar parasitas no sangue periférico.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Determinar a contagem de plaquetas.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Avaliar a produção de células vermelhas na medula óssea.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Detectar infecções bacterianas no sangue.</w:t>
      </w: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A etapa de descoloração no procedimento da coloração de Gram tem como objetivo: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remover a camada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peptideoglicano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das bactérias;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fixar as bactérias na lâmina de vidro;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permitir que o corante de contraste adira às células bacterianas;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remover o corante violeta das bactérias Gram-negativas;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realçar a aderência das bactérias à lâmina de vidro.</w:t>
      </w: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 xml:space="preserve">A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baciloscopia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direta é uma técnica importante no diagnóstico de tuberculose pulmonar. Sobre essa técnica assinale a alternativa que melhor descreve seu objetivo e como a sensibilidade e especificidade da técnica podem ser influenciadas por diferentes fatores.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Tem como objetivo identificar a presença de bacilos álcool-ácido resistentes (BAAR) no escarro dos pacientes com tuberculose pulmonar. A sensibilidade da técnica pode ser influenciada pela qualidade da amostra, sendo mais elevada em amostras com maior concentração de bacilos. A especificidade pode ser afetada pela </w:t>
      </w:r>
      <w:proofErr w:type="gramStart"/>
      <w:r w:rsidRPr="003303EC">
        <w:rPr>
          <w:rFonts w:asciiTheme="minorHAnsi" w:hAnsiTheme="minorHAnsi" w:cstheme="minorHAnsi"/>
          <w:sz w:val="20"/>
          <w:szCs w:val="20"/>
        </w:rPr>
        <w:t>presença de outras bactérias álcool-ácido resistentes, resultando em resultados falso-positivos</w:t>
      </w:r>
      <w:proofErr w:type="gramEnd"/>
      <w:r w:rsidRPr="003303EC">
        <w:rPr>
          <w:rFonts w:asciiTheme="minorHAnsi" w:hAnsiTheme="minorHAnsi" w:cstheme="minorHAnsi"/>
          <w:sz w:val="20"/>
          <w:szCs w:val="20"/>
        </w:rPr>
        <w:t>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Tem como objetivo determinar a carga bacilar nos pacientes com tuberculose pulmonar, auxiliando no monitoramento da eficácia do tratamento. A sensibilidade da técnica pode variar dependendo da experiência do técnico em identificar bacilos em diferentes tipos de amostras. A especificidade pode ser comprometida pela contaminação da amostra com saliva ou células epiteliais, levando a resultados falso-positivos.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lastRenderedPageBreak/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Tem como objetivo identificar a presença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micobactérias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atípicas no escarro dos pacientes com tuberculose pulmonar. A sensibilidade da técnica pode ser influenciada pela duração e adequação do processamento da amostra, sendo mais alta em amostras frescas e adequadamente tratadas. A especificidade pode ser afetada pela presença de outros tipos de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micobactérias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, resultando em resultados falso-positivos.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Tem como objetivo avaliar a resposta imune do paciente à infecção por Mycobacterium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tuberculosis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. A sensibilidade da técnica pode ser influenciada pela presença de fatores que inibem o crescimento bacteriano, como uso prévio de antibióticos. A especificidade pode ser comprometida pela presença de contaminantes ou artefatos que interferem na interpretação dos resultados.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Tem como objetivo identificar a presença de células inflamatórias no escarro dos pacientes com tuberculose pulmonar. A sensibilidade da técnica pode variar dependendo do estágio da doença, sendo mais alta em estágios avançados da infecção. A especificidade pode ser afetada pela presença de outras condições respiratórias inflamatórias, resultando em resultados falso-positivos.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>Qual é o principal objetivo do tempo de tromboplastina parcial ativada (</w:t>
      </w:r>
      <w:proofErr w:type="spellStart"/>
      <w:proofErr w:type="gramStart"/>
      <w:r w:rsidRPr="003303EC">
        <w:rPr>
          <w:rFonts w:asciiTheme="minorHAnsi" w:hAnsiTheme="minorHAnsi" w:cstheme="minorHAnsi"/>
          <w:sz w:val="20"/>
          <w:szCs w:val="20"/>
        </w:rPr>
        <w:t>TTPa</w:t>
      </w:r>
      <w:proofErr w:type="spellEnd"/>
      <w:proofErr w:type="gramEnd"/>
      <w:r w:rsidRPr="003303EC">
        <w:rPr>
          <w:rFonts w:asciiTheme="minorHAnsi" w:hAnsiTheme="minorHAnsi" w:cstheme="minorHAnsi"/>
          <w:sz w:val="20"/>
          <w:szCs w:val="20"/>
        </w:rPr>
        <w:t>) em exames de coagulação?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Avaliar a função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plaquetária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Medir a concentração de fibrinogênio no sangue.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Detectar a presença de anticoagulante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lúpico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>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Avaliar a via intrínseca da coagulação.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>Monitorar o efeito de anticoagulantes orais.</w:t>
      </w:r>
    </w:p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A42D1" w:rsidRPr="003303EC" w:rsidRDefault="00EA42D1" w:rsidP="00EA42D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3303EC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EA42D1" w:rsidRPr="003303EC" w:rsidRDefault="00EA42D1" w:rsidP="00EA42D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</w:rPr>
        <w:t xml:space="preserve">Qual é a principal diferença entre os testes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e não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para sífilis?</w:t>
      </w:r>
    </w:p>
    <w:p w:rsidR="00EA42D1" w:rsidRPr="003303EC" w:rsidRDefault="00EA42D1" w:rsidP="00EA42D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detectam anticorpos específicos contra o Treponema pallidum, enquanto os testes não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detectam a presença de antígenos do Treponema pallidum.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são mais sensíveis na fase primária da sífilis, enquanto os testes não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são mais sensíveis na fase tardia da doença.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são usados para diagnosticar a sífilis primária e secundária, enquanto os testes não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são usados para monitorar a resposta ao tratamento.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são mais específicos e confirmatórios, enquanto os testes não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são mais frequentemente utilizados para triagem e diagnóstico inicial.</w:t>
      </w:r>
    </w:p>
    <w:p w:rsidR="00EA42D1" w:rsidRPr="003303EC" w:rsidRDefault="00EA42D1" w:rsidP="00EA42D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3303E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3303E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3303E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3303EC">
        <w:rPr>
          <w:rFonts w:asciiTheme="minorHAnsi" w:hAnsiTheme="minorHAnsi" w:cstheme="minorHAnsi"/>
          <w:sz w:val="20"/>
          <w:szCs w:val="20"/>
        </w:rPr>
        <w:t xml:space="preserve">Os testes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incluem o VDRL e o RPR, enquanto os testes não </w:t>
      </w:r>
      <w:proofErr w:type="spellStart"/>
      <w:r w:rsidRPr="003303EC">
        <w:rPr>
          <w:rFonts w:asciiTheme="minorHAnsi" w:hAnsiTheme="minorHAnsi" w:cstheme="minorHAnsi"/>
          <w:sz w:val="20"/>
          <w:szCs w:val="20"/>
        </w:rPr>
        <w:t>treponêmicos</w:t>
      </w:r>
      <w:proofErr w:type="spellEnd"/>
      <w:r w:rsidRPr="003303EC">
        <w:rPr>
          <w:rFonts w:asciiTheme="minorHAnsi" w:hAnsiTheme="minorHAnsi" w:cstheme="minorHAnsi"/>
          <w:sz w:val="20"/>
          <w:szCs w:val="20"/>
        </w:rPr>
        <w:t xml:space="preserve"> incluem o FTA-ABS e o TP-PA.</w:t>
      </w:r>
    </w:p>
    <w:bookmarkEnd w:id="0"/>
    <w:p w:rsidR="00EA42D1" w:rsidRPr="003303EC" w:rsidRDefault="00EA42D1" w:rsidP="00EA42D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EA42D1" w:rsidRPr="003303EC" w:rsidSect="00EA42D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987" w:rsidRDefault="00067987" w:rsidP="00F24D13">
      <w:pPr>
        <w:spacing w:before="0" w:after="0"/>
      </w:pPr>
      <w:r>
        <w:separator/>
      </w:r>
    </w:p>
  </w:endnote>
  <w:endnote w:type="continuationSeparator" w:id="0">
    <w:p w:rsidR="00067987" w:rsidRDefault="00067987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D1" w:rsidRDefault="00EA42D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D1" w:rsidRDefault="00EA42D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67987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EA42D1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LABORATÓRIO ANÁLISES CLÍNICAS - 30H</w:t>
          </w:r>
        </w:p>
      </w:tc>
      <w:tc>
        <w:tcPr>
          <w:tcW w:w="209" w:type="pct"/>
        </w:tcPr>
        <w:p w:rsidR="00B20B48" w:rsidRPr="00B20B48" w:rsidRDefault="00067987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EA42D1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3303EC">
            <w:rPr>
              <w:noProof/>
              <w:sz w:val="16"/>
            </w:rPr>
            <w:t>9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067987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6798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987" w:rsidRDefault="00067987" w:rsidP="00F24D13">
      <w:pPr>
        <w:spacing w:before="0" w:after="0"/>
      </w:pPr>
      <w:r>
        <w:separator/>
      </w:r>
    </w:p>
  </w:footnote>
  <w:footnote w:type="continuationSeparator" w:id="0">
    <w:p w:rsidR="00067987" w:rsidRDefault="00067987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D1" w:rsidRDefault="00EA42D1">
    <w:pPr>
      <w:pStyle w:val="Cabealho"/>
    </w:pPr>
  </w:p>
  <w:p w:rsidR="00EA42D1" w:rsidRDefault="00EA42D1">
    <w:pPr>
      <w:pStyle w:val="Cabealho"/>
    </w:pPr>
  </w:p>
  <w:p w:rsidR="00EA42D1" w:rsidRDefault="00EA42D1">
    <w:pPr>
      <w:pStyle w:val="Cabealho"/>
    </w:pPr>
  </w:p>
  <w:p w:rsidR="00EA42D1" w:rsidRDefault="00EA42D1">
    <w:pPr>
      <w:pStyle w:val="Cabealho"/>
    </w:pPr>
  </w:p>
  <w:p w:rsidR="00EA42D1" w:rsidRDefault="00EA42D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D1" w:rsidRDefault="00EA42D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D1" w:rsidRDefault="00EA42D1">
    <w:pPr>
      <w:pStyle w:val="Cabealho"/>
    </w:pPr>
  </w:p>
  <w:p w:rsidR="00EA42D1" w:rsidRDefault="00EA42D1">
    <w:pPr>
      <w:pStyle w:val="Cabealho"/>
    </w:pPr>
  </w:p>
  <w:p w:rsidR="00EA42D1" w:rsidRDefault="00EA42D1">
    <w:pPr>
      <w:pStyle w:val="Cabealho"/>
    </w:pPr>
  </w:p>
  <w:p w:rsidR="00EA42D1" w:rsidRDefault="00EA42D1">
    <w:pPr>
      <w:pStyle w:val="Cabealho"/>
    </w:pPr>
  </w:p>
  <w:p w:rsidR="00EA42D1" w:rsidRDefault="00EA42D1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2D1" w:rsidRDefault="00EA42D1">
    <w:pPr>
      <w:pStyle w:val="Cabealho"/>
      <w:rPr>
        <w:sz w:val="16"/>
      </w:rPr>
    </w:pPr>
  </w:p>
  <w:p w:rsidR="00EA42D1" w:rsidRDefault="00EA42D1">
    <w:pPr>
      <w:pStyle w:val="Cabealho"/>
      <w:rPr>
        <w:sz w:val="16"/>
      </w:rPr>
    </w:pPr>
  </w:p>
  <w:p w:rsidR="00EA42D1" w:rsidRDefault="00EA42D1">
    <w:pPr>
      <w:pStyle w:val="Cabealho"/>
      <w:rPr>
        <w:sz w:val="16"/>
      </w:rPr>
    </w:pPr>
  </w:p>
  <w:p w:rsidR="00EA42D1" w:rsidRDefault="00EA42D1">
    <w:pPr>
      <w:pStyle w:val="Cabealho"/>
      <w:rPr>
        <w:sz w:val="16"/>
      </w:rPr>
    </w:pPr>
  </w:p>
  <w:p w:rsidR="00EA42D1" w:rsidRDefault="00EA42D1">
    <w:pPr>
      <w:pStyle w:val="Cabealho"/>
      <w:rPr>
        <w:sz w:val="16"/>
      </w:rPr>
    </w:pPr>
  </w:p>
  <w:p w:rsidR="00EA42D1" w:rsidRDefault="00EA42D1">
    <w:pPr>
      <w:pStyle w:val="Cabealho"/>
      <w:rPr>
        <w:sz w:val="16"/>
      </w:rPr>
    </w:pPr>
  </w:p>
  <w:p w:rsidR="00EA42D1" w:rsidRDefault="00EA42D1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67987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EA42D1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067987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0679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69" type="#_x0000_t75" style="width:19.7pt;height:24.3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67987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03EC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65F38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1B23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0992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A42D1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66639-90C9-478D-9F0A-0955E5321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5034</Words>
  <Characters>27184</Characters>
  <Application>Microsoft Office Word</Application>
  <DocSecurity>0</DocSecurity>
  <Lines>226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6</cp:revision>
  <cp:lastPrinted>2024-03-11T08:44:00Z</cp:lastPrinted>
  <dcterms:created xsi:type="dcterms:W3CDTF">2024-03-11T08:42:00Z</dcterms:created>
  <dcterms:modified xsi:type="dcterms:W3CDTF">2024-03-12T01:17:00Z</dcterms:modified>
</cp:coreProperties>
</file>